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EC" w:rsidRDefault="00E71AA3" w:rsidP="00E71A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AA3">
        <w:rPr>
          <w:rFonts w:ascii="Times New Roman" w:hAnsi="Times New Roman" w:cs="Times New Roman"/>
          <w:b/>
          <w:sz w:val="24"/>
          <w:szCs w:val="24"/>
        </w:rPr>
        <w:t>Пояснительная записка к отчету о выполнении мероприятий программы «Модернизация здравоохранения города Югорска на 2011 – 2013 годы» в 2012 году</w:t>
      </w:r>
    </w:p>
    <w:p w:rsidR="00E71AA3" w:rsidRDefault="00E71AA3" w:rsidP="008222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1AA3">
        <w:rPr>
          <w:rFonts w:ascii="Times New Roman" w:hAnsi="Times New Roman" w:cs="Times New Roman"/>
          <w:sz w:val="24"/>
          <w:szCs w:val="24"/>
        </w:rPr>
        <w:t>Программой на 201</w:t>
      </w:r>
      <w:r w:rsidR="001E619A">
        <w:rPr>
          <w:rFonts w:ascii="Times New Roman" w:hAnsi="Times New Roman" w:cs="Times New Roman"/>
          <w:sz w:val="24"/>
          <w:szCs w:val="24"/>
        </w:rPr>
        <w:t>2</w:t>
      </w:r>
      <w:r w:rsidRPr="00E71AA3">
        <w:rPr>
          <w:rFonts w:ascii="Times New Roman" w:hAnsi="Times New Roman" w:cs="Times New Roman"/>
          <w:sz w:val="24"/>
          <w:szCs w:val="24"/>
        </w:rPr>
        <w:t xml:space="preserve"> год предусматривалось финансирование мероприятий в объеме </w:t>
      </w:r>
      <w:r w:rsidR="001E619A">
        <w:rPr>
          <w:rFonts w:ascii="Times New Roman" w:hAnsi="Times New Roman" w:cs="Times New Roman"/>
          <w:sz w:val="24"/>
          <w:szCs w:val="24"/>
        </w:rPr>
        <w:t xml:space="preserve">110911,8 </w:t>
      </w:r>
      <w:r w:rsidRPr="00E71AA3">
        <w:rPr>
          <w:rFonts w:ascii="Times New Roman" w:hAnsi="Times New Roman" w:cs="Times New Roman"/>
          <w:sz w:val="24"/>
          <w:szCs w:val="24"/>
        </w:rPr>
        <w:t xml:space="preserve">тыс. рублей, в том числе из средств бюджета города Югорска </w:t>
      </w:r>
      <w:r w:rsidR="001E619A">
        <w:rPr>
          <w:rFonts w:ascii="Times New Roman" w:hAnsi="Times New Roman" w:cs="Times New Roman"/>
          <w:sz w:val="24"/>
          <w:szCs w:val="24"/>
        </w:rPr>
        <w:t>11170,9</w:t>
      </w:r>
      <w:r w:rsidRPr="00E71AA3">
        <w:rPr>
          <w:rFonts w:ascii="Times New Roman" w:hAnsi="Times New Roman" w:cs="Times New Roman"/>
          <w:sz w:val="24"/>
          <w:szCs w:val="24"/>
        </w:rPr>
        <w:t xml:space="preserve"> тыс. рублей. Освоение средств составило </w:t>
      </w:r>
      <w:r w:rsidR="001E619A">
        <w:rPr>
          <w:rFonts w:ascii="Times New Roman" w:hAnsi="Times New Roman" w:cs="Times New Roman"/>
          <w:sz w:val="24"/>
          <w:szCs w:val="24"/>
        </w:rPr>
        <w:t>110014,1</w:t>
      </w:r>
      <w:r w:rsidRPr="00E71AA3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1E619A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E71AA3">
        <w:rPr>
          <w:rFonts w:ascii="Times New Roman" w:hAnsi="Times New Roman" w:cs="Times New Roman"/>
          <w:sz w:val="24"/>
          <w:szCs w:val="24"/>
        </w:rPr>
        <w:t xml:space="preserve"> от плана), в том числе средства бюджета города Югорска – </w:t>
      </w:r>
      <w:r w:rsidR="001E619A">
        <w:rPr>
          <w:rFonts w:ascii="Times New Roman" w:hAnsi="Times New Roman" w:cs="Times New Roman"/>
          <w:sz w:val="24"/>
          <w:szCs w:val="24"/>
        </w:rPr>
        <w:t>10795,1</w:t>
      </w:r>
      <w:r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Pr="00E71AA3">
        <w:rPr>
          <w:rFonts w:ascii="Times New Roman" w:hAnsi="Times New Roman" w:cs="Times New Roman"/>
          <w:sz w:val="24"/>
          <w:szCs w:val="24"/>
        </w:rPr>
        <w:t xml:space="preserve"> (</w:t>
      </w:r>
      <w:r w:rsidR="001E619A">
        <w:rPr>
          <w:rFonts w:ascii="Times New Roman" w:hAnsi="Times New Roman" w:cs="Times New Roman"/>
          <w:sz w:val="24"/>
          <w:szCs w:val="24"/>
        </w:rPr>
        <w:t>97</w:t>
      </w:r>
      <w:r w:rsidRPr="00E71AA3">
        <w:rPr>
          <w:rFonts w:ascii="Times New Roman" w:hAnsi="Times New Roman" w:cs="Times New Roman"/>
          <w:sz w:val="24"/>
          <w:szCs w:val="24"/>
        </w:rPr>
        <w:t xml:space="preserve">% от плана). </w:t>
      </w:r>
    </w:p>
    <w:p w:rsidR="008F66E1" w:rsidRDefault="008F66E1" w:rsidP="008222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Программой предусматривалось выполнение следующих мероприятий:</w:t>
      </w:r>
    </w:p>
    <w:p w:rsidR="008F66E1" w:rsidRPr="0001448E" w:rsidRDefault="00791CFD" w:rsidP="008222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448E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8F66E1" w:rsidRPr="0001448E">
        <w:rPr>
          <w:rFonts w:ascii="Times New Roman" w:hAnsi="Times New Roman" w:cs="Times New Roman"/>
          <w:sz w:val="24"/>
          <w:szCs w:val="24"/>
          <w:u w:val="single"/>
        </w:rPr>
        <w:t>Приведение материально-технической базы учреждений здравоохранения в соответствие с требованиями порядков оказания медицинской помощи (включая ремонт и оснащение оборудованием)</w:t>
      </w:r>
    </w:p>
    <w:p w:rsidR="001E619A" w:rsidRDefault="001E619A" w:rsidP="008222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средств фонда обязательного медицинского страхования</w:t>
      </w:r>
      <w:r w:rsidR="00005615">
        <w:rPr>
          <w:rFonts w:ascii="Times New Roman" w:hAnsi="Times New Roman" w:cs="Times New Roman"/>
          <w:sz w:val="24"/>
          <w:szCs w:val="24"/>
        </w:rPr>
        <w:t xml:space="preserve"> в сумме 9658,9 тыс. рублей</w:t>
      </w:r>
      <w:r>
        <w:rPr>
          <w:rFonts w:ascii="Times New Roman" w:hAnsi="Times New Roman" w:cs="Times New Roman"/>
          <w:sz w:val="24"/>
          <w:szCs w:val="24"/>
        </w:rPr>
        <w:t xml:space="preserve">, неиспользованных в 2011 году, завершен </w:t>
      </w:r>
      <w:r w:rsidR="00822257">
        <w:rPr>
          <w:rFonts w:ascii="Times New Roman" w:hAnsi="Times New Roman" w:cs="Times New Roman"/>
          <w:sz w:val="24"/>
          <w:szCs w:val="24"/>
        </w:rPr>
        <w:t>капитальн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822257">
        <w:rPr>
          <w:rFonts w:ascii="Times New Roman" w:hAnsi="Times New Roman" w:cs="Times New Roman"/>
          <w:sz w:val="24"/>
          <w:szCs w:val="24"/>
        </w:rPr>
        <w:t xml:space="preserve"> ремонт </w:t>
      </w:r>
      <w:r>
        <w:rPr>
          <w:rFonts w:ascii="Times New Roman" w:hAnsi="Times New Roman" w:cs="Times New Roman"/>
          <w:sz w:val="24"/>
          <w:szCs w:val="24"/>
        </w:rPr>
        <w:t xml:space="preserve">отделения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неонатологической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реанимации,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оперблока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педиатрического отделения.</w:t>
      </w:r>
    </w:p>
    <w:p w:rsidR="00791CFD" w:rsidRPr="0076743E" w:rsidRDefault="001E619A" w:rsidP="008D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2012 году предусматривалось мероприятие по проведению капитального ремонта подразделений </w:t>
      </w:r>
      <w:r w:rsidR="00FB6277">
        <w:rPr>
          <w:rFonts w:ascii="Times New Roman" w:hAnsi="Times New Roman" w:cs="Times New Roman"/>
          <w:sz w:val="24"/>
          <w:szCs w:val="24"/>
        </w:rPr>
        <w:t xml:space="preserve"> МБЛПУ «ЦГБ г. Югорска»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FB6277">
        <w:rPr>
          <w:rFonts w:ascii="Times New Roman" w:hAnsi="Times New Roman" w:cs="Times New Roman"/>
          <w:sz w:val="24"/>
          <w:szCs w:val="24"/>
        </w:rPr>
        <w:t xml:space="preserve"> финансирование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по плану составило </w:t>
      </w:r>
      <w:r w:rsidR="00FB6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5185,9 </w:t>
      </w:r>
      <w:r w:rsidR="00FB6277">
        <w:rPr>
          <w:rFonts w:ascii="Times New Roman" w:hAnsi="Times New Roman" w:cs="Times New Roman"/>
          <w:sz w:val="24"/>
          <w:szCs w:val="24"/>
        </w:rPr>
        <w:t xml:space="preserve"> тыс. рублей, фактическое освоение </w:t>
      </w:r>
      <w:r>
        <w:rPr>
          <w:rFonts w:ascii="Times New Roman" w:hAnsi="Times New Roman" w:cs="Times New Roman"/>
          <w:sz w:val="24"/>
          <w:szCs w:val="24"/>
        </w:rPr>
        <w:t>5185,9</w:t>
      </w:r>
      <w:r w:rsidR="00FB6277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FB6277">
        <w:rPr>
          <w:rFonts w:ascii="Times New Roman" w:hAnsi="Times New Roman" w:cs="Times New Roman"/>
          <w:sz w:val="24"/>
          <w:szCs w:val="24"/>
        </w:rPr>
        <w:t xml:space="preserve">%). </w:t>
      </w:r>
      <w:r>
        <w:rPr>
          <w:rFonts w:ascii="Times New Roman" w:hAnsi="Times New Roman" w:cs="Times New Roman"/>
          <w:sz w:val="24"/>
          <w:szCs w:val="24"/>
        </w:rPr>
        <w:t xml:space="preserve">Выполнены </w:t>
      </w:r>
      <w:r w:rsidR="008D30BB">
        <w:rPr>
          <w:rFonts w:ascii="Times New Roman" w:hAnsi="Times New Roman" w:cs="Times New Roman"/>
          <w:sz w:val="24"/>
          <w:szCs w:val="24"/>
        </w:rPr>
        <w:t>работы по изготовлению проектно-сметной документации на проведение капитального ремонта инфекционного отделения, иммунологической лаборатории, бактериологической лаборатории МБЛПУ «ЦГБ г. Югорска». Запланированные мероприятия выполнены в полном объеме.</w:t>
      </w:r>
    </w:p>
    <w:p w:rsidR="00791CFD" w:rsidRPr="0001448E" w:rsidRDefault="00791CFD" w:rsidP="000144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448E">
        <w:rPr>
          <w:rFonts w:ascii="Times New Roman" w:hAnsi="Times New Roman" w:cs="Times New Roman"/>
          <w:sz w:val="24"/>
          <w:szCs w:val="24"/>
          <w:u w:val="single"/>
        </w:rPr>
        <w:t xml:space="preserve">2. Замена устаревшего и дооснащение современным оборудованием в соответствии с табелями оснащения учреждений здравоохранения, приобретение мебели, оргтехники, хозяйственного инвентаря и немедицинского оборудования в соответствии с СанПиН, приказами </w:t>
      </w:r>
      <w:proofErr w:type="spellStart"/>
      <w:r w:rsidRPr="0001448E">
        <w:rPr>
          <w:rFonts w:ascii="Times New Roman" w:hAnsi="Times New Roman" w:cs="Times New Roman"/>
          <w:sz w:val="24"/>
          <w:szCs w:val="24"/>
          <w:u w:val="single"/>
        </w:rPr>
        <w:t>Минздравсоцразвития</w:t>
      </w:r>
      <w:proofErr w:type="spellEnd"/>
      <w:r w:rsidRPr="0001448E">
        <w:rPr>
          <w:rFonts w:ascii="Times New Roman" w:hAnsi="Times New Roman" w:cs="Times New Roman"/>
          <w:sz w:val="24"/>
          <w:szCs w:val="24"/>
          <w:u w:val="single"/>
        </w:rPr>
        <w:t xml:space="preserve"> России.</w:t>
      </w:r>
    </w:p>
    <w:p w:rsidR="00791CFD" w:rsidRDefault="00791CFD" w:rsidP="00791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Поступило оборудование для службы материнства и детства на сумму </w:t>
      </w:r>
      <w:r w:rsidR="008D30BB">
        <w:rPr>
          <w:rFonts w:ascii="Times New Roman" w:hAnsi="Times New Roman" w:cs="Times New Roman"/>
          <w:sz w:val="24"/>
          <w:szCs w:val="24"/>
        </w:rPr>
        <w:t>2475,0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D30BB">
        <w:rPr>
          <w:rFonts w:ascii="Times New Roman" w:hAnsi="Times New Roman" w:cs="Times New Roman"/>
          <w:sz w:val="24"/>
          <w:szCs w:val="24"/>
        </w:rPr>
        <w:t>, оборудование ГЛОНАС для отделения скорой медицинской помощи на сумму 273,5 тыс. рублей</w:t>
      </w:r>
      <w:r>
        <w:rPr>
          <w:rFonts w:ascii="Times New Roman" w:hAnsi="Times New Roman" w:cs="Times New Roman"/>
          <w:sz w:val="24"/>
          <w:szCs w:val="24"/>
        </w:rPr>
        <w:t xml:space="preserve"> за счет средств федерального бюджета. Приобретено оборудовани</w:t>
      </w:r>
      <w:r w:rsidR="0000561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для отделений </w:t>
      </w:r>
      <w:r w:rsidR="00005615">
        <w:rPr>
          <w:rFonts w:ascii="Times New Roman" w:hAnsi="Times New Roman" w:cs="Times New Roman"/>
          <w:sz w:val="24"/>
          <w:szCs w:val="24"/>
        </w:rPr>
        <w:t>лечебного учреждения</w:t>
      </w:r>
      <w:r w:rsidR="008D30BB">
        <w:rPr>
          <w:rFonts w:ascii="Times New Roman" w:hAnsi="Times New Roman" w:cs="Times New Roman"/>
          <w:sz w:val="24"/>
          <w:szCs w:val="24"/>
        </w:rPr>
        <w:t xml:space="preserve"> на сумму 3866,1 тыс. рублей (97% от плана) за счет средств бюджета города Югорска</w:t>
      </w:r>
      <w:r w:rsidR="00770AA6">
        <w:rPr>
          <w:rFonts w:ascii="Times New Roman" w:hAnsi="Times New Roman" w:cs="Times New Roman"/>
          <w:sz w:val="24"/>
          <w:szCs w:val="24"/>
        </w:rPr>
        <w:t xml:space="preserve">. Всего израсходовано </w:t>
      </w:r>
      <w:r w:rsidR="008D30BB">
        <w:rPr>
          <w:rFonts w:ascii="Times New Roman" w:hAnsi="Times New Roman" w:cs="Times New Roman"/>
          <w:sz w:val="24"/>
          <w:szCs w:val="24"/>
        </w:rPr>
        <w:t>6614,6</w:t>
      </w:r>
      <w:r w:rsidR="00770AA6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8D30BB">
        <w:rPr>
          <w:rFonts w:ascii="Times New Roman" w:hAnsi="Times New Roman" w:cs="Times New Roman"/>
          <w:sz w:val="24"/>
          <w:szCs w:val="24"/>
        </w:rPr>
        <w:t>97</w:t>
      </w:r>
      <w:r w:rsidR="00770AA6">
        <w:rPr>
          <w:rFonts w:ascii="Times New Roman" w:hAnsi="Times New Roman" w:cs="Times New Roman"/>
          <w:sz w:val="24"/>
          <w:szCs w:val="24"/>
        </w:rPr>
        <w:t>% от плана).</w:t>
      </w:r>
      <w:r w:rsidR="008D30BB">
        <w:rPr>
          <w:rFonts w:ascii="Times New Roman" w:hAnsi="Times New Roman" w:cs="Times New Roman"/>
          <w:sz w:val="24"/>
          <w:szCs w:val="24"/>
        </w:rPr>
        <w:t xml:space="preserve"> Мероприятия выполнены в полном объеме, экономия финансовых средств</w:t>
      </w:r>
      <w:r w:rsidR="00005615">
        <w:rPr>
          <w:rFonts w:ascii="Times New Roman" w:hAnsi="Times New Roman" w:cs="Times New Roman"/>
          <w:sz w:val="24"/>
          <w:szCs w:val="24"/>
        </w:rPr>
        <w:t xml:space="preserve"> сложилась</w:t>
      </w:r>
      <w:r w:rsidR="008D30BB">
        <w:rPr>
          <w:rFonts w:ascii="Times New Roman" w:hAnsi="Times New Roman" w:cs="Times New Roman"/>
          <w:sz w:val="24"/>
          <w:szCs w:val="24"/>
        </w:rPr>
        <w:t xml:space="preserve"> по результатам проведенных аукционов на поставку оборудования.</w:t>
      </w:r>
    </w:p>
    <w:p w:rsidR="00770AA6" w:rsidRPr="0001448E" w:rsidRDefault="00770AA6" w:rsidP="000144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448E">
        <w:rPr>
          <w:rFonts w:ascii="Times New Roman" w:hAnsi="Times New Roman" w:cs="Times New Roman"/>
          <w:sz w:val="24"/>
          <w:szCs w:val="24"/>
          <w:u w:val="single"/>
        </w:rPr>
        <w:t>3. Внедрение современных информационных систем</w:t>
      </w:r>
    </w:p>
    <w:p w:rsidR="006F6E7B" w:rsidRDefault="008D30BB" w:rsidP="00791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м</w:t>
      </w:r>
      <w:r w:rsidR="006F6E7B">
        <w:rPr>
          <w:rFonts w:ascii="Times New Roman" w:hAnsi="Times New Roman" w:cs="Times New Roman"/>
          <w:sz w:val="24"/>
          <w:szCs w:val="24"/>
        </w:rPr>
        <w:t>ероприятия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планировалось </w:t>
      </w:r>
      <w:r w:rsidR="006F6E7B">
        <w:rPr>
          <w:rFonts w:ascii="Times New Roman" w:hAnsi="Times New Roman" w:cs="Times New Roman"/>
          <w:sz w:val="24"/>
          <w:szCs w:val="24"/>
        </w:rPr>
        <w:t xml:space="preserve"> </w:t>
      </w:r>
      <w:r w:rsidR="0001448E">
        <w:rPr>
          <w:rFonts w:ascii="Times New Roman" w:hAnsi="Times New Roman" w:cs="Times New Roman"/>
          <w:sz w:val="24"/>
          <w:szCs w:val="24"/>
        </w:rPr>
        <w:t>з</w:t>
      </w:r>
      <w:r w:rsidR="006F6E7B">
        <w:rPr>
          <w:rFonts w:ascii="Times New Roman" w:hAnsi="Times New Roman" w:cs="Times New Roman"/>
          <w:sz w:val="24"/>
          <w:szCs w:val="24"/>
        </w:rPr>
        <w:t>а счет средств федерального фонда обязательного медицинского страхования</w:t>
      </w:r>
      <w:r>
        <w:rPr>
          <w:rFonts w:ascii="Times New Roman" w:hAnsi="Times New Roman" w:cs="Times New Roman"/>
          <w:sz w:val="24"/>
          <w:szCs w:val="24"/>
        </w:rPr>
        <w:t xml:space="preserve"> на сумму 2714,7 тыс. рублей. В течение 2012 года в МБЛПУ «ЦГБ г. Югорска» поступило оборудование для персонифицированного учета оказания медицинских услуг, электронной медицинской карты</w:t>
      </w:r>
      <w:r w:rsidR="00400547">
        <w:rPr>
          <w:rFonts w:ascii="Times New Roman" w:hAnsi="Times New Roman" w:cs="Times New Roman"/>
          <w:sz w:val="24"/>
          <w:szCs w:val="24"/>
        </w:rPr>
        <w:t>, оборудование для осуществления записи на прием к врачу в электронном виде (</w:t>
      </w:r>
      <w:proofErr w:type="spellStart"/>
      <w:r w:rsidR="00400547">
        <w:rPr>
          <w:rFonts w:ascii="Times New Roman" w:hAnsi="Times New Roman" w:cs="Times New Roman"/>
          <w:sz w:val="24"/>
          <w:szCs w:val="24"/>
        </w:rPr>
        <w:t>инфомат</w:t>
      </w:r>
      <w:proofErr w:type="spellEnd"/>
      <w:r w:rsidR="00400547">
        <w:rPr>
          <w:rFonts w:ascii="Times New Roman" w:hAnsi="Times New Roman" w:cs="Times New Roman"/>
          <w:sz w:val="24"/>
          <w:szCs w:val="24"/>
        </w:rPr>
        <w:t xml:space="preserve">), оборудование, позволяющее вести единые реестры медицинских работников учреждения и электронный паспорт МБЛПУ «ЦГБ г. Югорска». </w:t>
      </w:r>
      <w:r w:rsidR="00005615">
        <w:rPr>
          <w:rFonts w:ascii="Times New Roman" w:hAnsi="Times New Roman" w:cs="Times New Roman"/>
          <w:sz w:val="24"/>
          <w:szCs w:val="24"/>
        </w:rPr>
        <w:t>З</w:t>
      </w:r>
      <w:r w:rsidR="00400547">
        <w:rPr>
          <w:rFonts w:ascii="Times New Roman" w:hAnsi="Times New Roman" w:cs="Times New Roman"/>
          <w:sz w:val="24"/>
          <w:szCs w:val="24"/>
        </w:rPr>
        <w:t xml:space="preserve">апланированные мероприятия выполнены в полном объеме. </w:t>
      </w:r>
    </w:p>
    <w:p w:rsidR="006F6E7B" w:rsidRPr="0001448E" w:rsidRDefault="006F6E7B" w:rsidP="000144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448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00AEF" w:rsidRPr="0001448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1448E">
        <w:rPr>
          <w:rFonts w:ascii="Times New Roman" w:hAnsi="Times New Roman" w:cs="Times New Roman"/>
          <w:sz w:val="24"/>
          <w:szCs w:val="24"/>
          <w:u w:val="single"/>
        </w:rPr>
        <w:t xml:space="preserve"> Поэтапный переход к оказанию медицинской помощи в соответствии со стандартами медицинской помощи, устанавливаемыми </w:t>
      </w:r>
      <w:proofErr w:type="spellStart"/>
      <w:r w:rsidRPr="0001448E">
        <w:rPr>
          <w:rFonts w:ascii="Times New Roman" w:hAnsi="Times New Roman" w:cs="Times New Roman"/>
          <w:sz w:val="24"/>
          <w:szCs w:val="24"/>
          <w:u w:val="single"/>
        </w:rPr>
        <w:t>Минздравсоцразвития</w:t>
      </w:r>
      <w:proofErr w:type="spellEnd"/>
      <w:r w:rsidRPr="0001448E">
        <w:rPr>
          <w:rFonts w:ascii="Times New Roman" w:hAnsi="Times New Roman" w:cs="Times New Roman"/>
          <w:sz w:val="24"/>
          <w:szCs w:val="24"/>
          <w:u w:val="single"/>
        </w:rPr>
        <w:t xml:space="preserve"> России</w:t>
      </w:r>
    </w:p>
    <w:p w:rsidR="00000AEF" w:rsidRDefault="006F6E7B" w:rsidP="00791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ЦГБ внедрено 1</w:t>
      </w:r>
      <w:r w:rsidR="004005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стандартов оказания медицинской помощи. Затраты на реализацию данного мероприятия составили</w:t>
      </w:r>
      <w:r w:rsidR="00000AEF">
        <w:rPr>
          <w:rFonts w:ascii="Times New Roman" w:hAnsi="Times New Roman" w:cs="Times New Roman"/>
          <w:sz w:val="24"/>
          <w:szCs w:val="24"/>
        </w:rPr>
        <w:t xml:space="preserve"> </w:t>
      </w:r>
      <w:r w:rsidR="00400547">
        <w:rPr>
          <w:rFonts w:ascii="Times New Roman" w:hAnsi="Times New Roman" w:cs="Times New Roman"/>
          <w:sz w:val="24"/>
          <w:szCs w:val="24"/>
        </w:rPr>
        <w:t xml:space="preserve">73734,2 </w:t>
      </w:r>
      <w:r w:rsidR="00000AEF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400547">
        <w:rPr>
          <w:rFonts w:ascii="Times New Roman" w:hAnsi="Times New Roman" w:cs="Times New Roman"/>
          <w:sz w:val="24"/>
          <w:szCs w:val="24"/>
        </w:rPr>
        <w:t>9</w:t>
      </w:r>
      <w:r w:rsidR="00000AEF">
        <w:rPr>
          <w:rFonts w:ascii="Times New Roman" w:hAnsi="Times New Roman" w:cs="Times New Roman"/>
          <w:sz w:val="24"/>
          <w:szCs w:val="24"/>
        </w:rPr>
        <w:t>7%</w:t>
      </w:r>
      <w:r w:rsidR="008F2C06">
        <w:rPr>
          <w:rFonts w:ascii="Times New Roman" w:hAnsi="Times New Roman" w:cs="Times New Roman"/>
          <w:sz w:val="24"/>
          <w:szCs w:val="24"/>
        </w:rPr>
        <w:t xml:space="preserve"> от плана</w:t>
      </w:r>
      <w:r w:rsidR="00000AEF">
        <w:rPr>
          <w:rFonts w:ascii="Times New Roman" w:hAnsi="Times New Roman" w:cs="Times New Roman"/>
          <w:sz w:val="24"/>
          <w:szCs w:val="24"/>
        </w:rPr>
        <w:t>).</w:t>
      </w:r>
      <w:r w:rsidR="008F2C06">
        <w:rPr>
          <w:rFonts w:ascii="Times New Roman" w:hAnsi="Times New Roman" w:cs="Times New Roman"/>
          <w:sz w:val="24"/>
          <w:szCs w:val="24"/>
        </w:rPr>
        <w:t xml:space="preserve"> </w:t>
      </w:r>
      <w:r w:rsidR="00400547">
        <w:rPr>
          <w:rFonts w:ascii="Times New Roman" w:hAnsi="Times New Roman" w:cs="Times New Roman"/>
          <w:sz w:val="24"/>
          <w:szCs w:val="24"/>
        </w:rPr>
        <w:t xml:space="preserve">Мероприятия по внедрению стандартов оказания медицинской помощи выполнены в полном объеме. Финансовые средства, поступившие на реализацию указанного мероприятия, израсходованы на 100%. </w:t>
      </w:r>
    </w:p>
    <w:p w:rsidR="00000AEF" w:rsidRPr="008F2C06" w:rsidRDefault="008F2C06" w:rsidP="008F2C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2C06">
        <w:rPr>
          <w:rFonts w:ascii="Times New Roman" w:hAnsi="Times New Roman" w:cs="Times New Roman"/>
          <w:sz w:val="24"/>
          <w:szCs w:val="24"/>
          <w:u w:val="single"/>
        </w:rPr>
        <w:t xml:space="preserve">5. </w:t>
      </w:r>
      <w:r w:rsidR="00000AEF" w:rsidRPr="008F2C06">
        <w:rPr>
          <w:rFonts w:ascii="Times New Roman" w:hAnsi="Times New Roman" w:cs="Times New Roman"/>
          <w:sz w:val="24"/>
          <w:szCs w:val="24"/>
          <w:u w:val="single"/>
        </w:rPr>
        <w:t>Проведение диспансеризации 14-летних подростков</w:t>
      </w:r>
    </w:p>
    <w:p w:rsidR="00000AEF" w:rsidRDefault="00000AEF" w:rsidP="00791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врачами специалистами осмотрено 3</w:t>
      </w:r>
      <w:r w:rsidR="00A3233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детей в возрасте до 14 лет</w:t>
      </w:r>
      <w:r w:rsidR="00A32335">
        <w:rPr>
          <w:rFonts w:ascii="Times New Roman" w:hAnsi="Times New Roman" w:cs="Times New Roman"/>
          <w:sz w:val="24"/>
          <w:szCs w:val="24"/>
        </w:rPr>
        <w:t xml:space="preserve"> (99% от плана)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36B2" w:rsidRDefault="00400547" w:rsidP="00791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Учитывая, что д</w:t>
      </w:r>
      <w:r w:rsidR="005D36B2">
        <w:rPr>
          <w:rFonts w:ascii="Times New Roman" w:hAnsi="Times New Roman" w:cs="Times New Roman"/>
          <w:sz w:val="24"/>
          <w:szCs w:val="24"/>
        </w:rPr>
        <w:t xml:space="preserve">енежные средства </w:t>
      </w:r>
      <w:r>
        <w:rPr>
          <w:rFonts w:ascii="Times New Roman" w:hAnsi="Times New Roman" w:cs="Times New Roman"/>
          <w:sz w:val="24"/>
          <w:szCs w:val="24"/>
        </w:rPr>
        <w:t xml:space="preserve">за 2011 год </w:t>
      </w:r>
      <w:r w:rsidR="005D36B2">
        <w:rPr>
          <w:rFonts w:ascii="Times New Roman" w:hAnsi="Times New Roman" w:cs="Times New Roman"/>
          <w:sz w:val="24"/>
          <w:szCs w:val="24"/>
        </w:rPr>
        <w:t>поступили в учреждение 30.12.2011, расходы</w:t>
      </w:r>
      <w:r>
        <w:rPr>
          <w:rFonts w:ascii="Times New Roman" w:hAnsi="Times New Roman" w:cs="Times New Roman"/>
          <w:sz w:val="24"/>
          <w:szCs w:val="24"/>
        </w:rPr>
        <w:t xml:space="preserve"> в 2011 году</w:t>
      </w:r>
      <w:r w:rsidR="005D36B2">
        <w:rPr>
          <w:rFonts w:ascii="Times New Roman" w:hAnsi="Times New Roman" w:cs="Times New Roman"/>
          <w:sz w:val="24"/>
          <w:szCs w:val="24"/>
        </w:rPr>
        <w:t xml:space="preserve"> не произв</w:t>
      </w:r>
      <w:r>
        <w:rPr>
          <w:rFonts w:ascii="Times New Roman" w:hAnsi="Times New Roman" w:cs="Times New Roman"/>
          <w:sz w:val="24"/>
          <w:szCs w:val="24"/>
        </w:rPr>
        <w:t>одились</w:t>
      </w:r>
      <w:r w:rsidR="005D36B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Поступившие средства в общей сумме 389,8 тыс. рублей</w:t>
      </w:r>
      <w:r w:rsidR="00A32335">
        <w:rPr>
          <w:rFonts w:ascii="Times New Roman" w:hAnsi="Times New Roman" w:cs="Times New Roman"/>
          <w:sz w:val="24"/>
          <w:szCs w:val="24"/>
        </w:rPr>
        <w:t xml:space="preserve"> в 2012 году</w:t>
      </w:r>
      <w:r>
        <w:rPr>
          <w:rFonts w:ascii="Times New Roman" w:hAnsi="Times New Roman" w:cs="Times New Roman"/>
          <w:sz w:val="24"/>
          <w:szCs w:val="24"/>
        </w:rPr>
        <w:t xml:space="preserve"> израсходованы полностью.</w:t>
      </w:r>
    </w:p>
    <w:p w:rsidR="006F6E7B" w:rsidRPr="0001448E" w:rsidRDefault="008F2C06" w:rsidP="000144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6</w:t>
      </w:r>
      <w:r w:rsidR="00000AEF" w:rsidRPr="0001448E">
        <w:rPr>
          <w:rFonts w:ascii="Times New Roman" w:hAnsi="Times New Roman" w:cs="Times New Roman"/>
          <w:sz w:val="24"/>
          <w:szCs w:val="24"/>
          <w:u w:val="single"/>
        </w:rPr>
        <w:t xml:space="preserve">. Обеспечение потребности во врачах по основным специальностям с учетом объемов медицинской помощи по Программе государственных гарантий оказания гражданам </w:t>
      </w:r>
      <w:r w:rsidR="0075186E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000AEF" w:rsidRPr="0001448E">
        <w:rPr>
          <w:rFonts w:ascii="Times New Roman" w:hAnsi="Times New Roman" w:cs="Times New Roman"/>
          <w:sz w:val="24"/>
          <w:szCs w:val="24"/>
          <w:u w:val="single"/>
        </w:rPr>
        <w:t>оссийской Федерации бесплатной медицинской помощи, подготовка специалистов и руководителей по эксплуатации зданий и сооружений, охране труда и технике безопасности в соответствии с законодательством</w:t>
      </w:r>
      <w:r w:rsidR="006F6E7B" w:rsidRPr="000144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00AEF" w:rsidRDefault="00000AEF" w:rsidP="00791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данного мероприятия проводилось п</w:t>
      </w:r>
      <w:r w:rsidRPr="00000AEF">
        <w:rPr>
          <w:rFonts w:ascii="Times New Roman" w:hAnsi="Times New Roman" w:cs="Times New Roman"/>
          <w:sz w:val="24"/>
          <w:szCs w:val="24"/>
        </w:rPr>
        <w:t>овышение квалификации, подготовка и переподготовка кадров в М</w:t>
      </w:r>
      <w:r w:rsidR="00005615">
        <w:rPr>
          <w:rFonts w:ascii="Times New Roman" w:hAnsi="Times New Roman" w:cs="Times New Roman"/>
          <w:sz w:val="24"/>
          <w:szCs w:val="24"/>
        </w:rPr>
        <w:t>Б</w:t>
      </w:r>
      <w:r w:rsidRPr="00000AEF">
        <w:rPr>
          <w:rFonts w:ascii="Times New Roman" w:hAnsi="Times New Roman" w:cs="Times New Roman"/>
          <w:sz w:val="24"/>
          <w:szCs w:val="24"/>
        </w:rPr>
        <w:t>ЛПУ «ЦГБ г. Югорска», в том числе прочего немедицинского персонала</w:t>
      </w:r>
      <w:r>
        <w:rPr>
          <w:rFonts w:ascii="Times New Roman" w:hAnsi="Times New Roman" w:cs="Times New Roman"/>
          <w:sz w:val="24"/>
          <w:szCs w:val="24"/>
        </w:rPr>
        <w:t xml:space="preserve">. Расходы на проведение мероприятия составили </w:t>
      </w:r>
      <w:r w:rsidR="00400547">
        <w:rPr>
          <w:rFonts w:ascii="Times New Roman" w:hAnsi="Times New Roman" w:cs="Times New Roman"/>
          <w:sz w:val="24"/>
          <w:szCs w:val="24"/>
        </w:rPr>
        <w:t>1743,1</w:t>
      </w:r>
      <w:r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400547">
        <w:rPr>
          <w:rFonts w:ascii="Times New Roman" w:hAnsi="Times New Roman" w:cs="Times New Roman"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>% от плана).</w:t>
      </w:r>
      <w:r w:rsidR="00400547">
        <w:rPr>
          <w:rFonts w:ascii="Times New Roman" w:hAnsi="Times New Roman" w:cs="Times New Roman"/>
          <w:sz w:val="24"/>
          <w:szCs w:val="24"/>
        </w:rPr>
        <w:t xml:space="preserve"> Экономия сложилась по результатам проведенных открытых аукционов на проведение обучения специалистов.</w:t>
      </w:r>
    </w:p>
    <w:p w:rsidR="00000AEF" w:rsidRDefault="008F2C06" w:rsidP="000144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00AEF">
        <w:rPr>
          <w:rFonts w:ascii="Times New Roman" w:hAnsi="Times New Roman" w:cs="Times New Roman"/>
          <w:sz w:val="24"/>
          <w:szCs w:val="24"/>
        </w:rPr>
        <w:t xml:space="preserve">. </w:t>
      </w:r>
      <w:r w:rsidR="00000AEF" w:rsidRPr="005D36B2">
        <w:rPr>
          <w:rFonts w:ascii="Times New Roman" w:hAnsi="Times New Roman" w:cs="Times New Roman"/>
          <w:sz w:val="24"/>
          <w:szCs w:val="24"/>
          <w:u w:val="single"/>
        </w:rPr>
        <w:t>Повышение доступности амбулаторной медицинской помощи, в том числе предоставляемой врачами специалистами</w:t>
      </w:r>
    </w:p>
    <w:p w:rsidR="00000AEF" w:rsidRDefault="00000AEF" w:rsidP="00791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данного мероприятия осуществлялись в</w:t>
      </w:r>
      <w:r w:rsidRPr="00000AEF">
        <w:rPr>
          <w:rFonts w:ascii="Times New Roman" w:hAnsi="Times New Roman" w:cs="Times New Roman"/>
          <w:sz w:val="24"/>
          <w:szCs w:val="24"/>
        </w:rPr>
        <w:t>ыплаты стимулирующего характера медицинским работникам</w:t>
      </w:r>
      <w:r>
        <w:rPr>
          <w:rFonts w:ascii="Times New Roman" w:hAnsi="Times New Roman" w:cs="Times New Roman"/>
          <w:sz w:val="24"/>
          <w:szCs w:val="24"/>
        </w:rPr>
        <w:t xml:space="preserve">. Расходы на проведение мероприятия составили </w:t>
      </w:r>
      <w:r w:rsidR="00A32335">
        <w:rPr>
          <w:rFonts w:ascii="Times New Roman" w:hAnsi="Times New Roman" w:cs="Times New Roman"/>
          <w:sz w:val="24"/>
          <w:szCs w:val="24"/>
        </w:rPr>
        <w:t>19631,8</w:t>
      </w:r>
      <w:r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A32335">
        <w:rPr>
          <w:rFonts w:ascii="Times New Roman" w:hAnsi="Times New Roman" w:cs="Times New Roman"/>
          <w:sz w:val="24"/>
          <w:szCs w:val="24"/>
        </w:rPr>
        <w:t>109</w:t>
      </w:r>
      <w:r>
        <w:rPr>
          <w:rFonts w:ascii="Times New Roman" w:hAnsi="Times New Roman" w:cs="Times New Roman"/>
          <w:sz w:val="24"/>
          <w:szCs w:val="24"/>
        </w:rPr>
        <w:t>%</w:t>
      </w:r>
      <w:r w:rsidR="00A32335">
        <w:rPr>
          <w:rFonts w:ascii="Times New Roman" w:hAnsi="Times New Roman" w:cs="Times New Roman"/>
          <w:sz w:val="24"/>
          <w:szCs w:val="24"/>
        </w:rPr>
        <w:t xml:space="preserve"> от плана</w:t>
      </w:r>
      <w:r>
        <w:rPr>
          <w:rFonts w:ascii="Times New Roman" w:hAnsi="Times New Roman" w:cs="Times New Roman"/>
          <w:sz w:val="24"/>
          <w:szCs w:val="24"/>
        </w:rPr>
        <w:t>).</w:t>
      </w:r>
      <w:r w:rsidR="005D36B2">
        <w:rPr>
          <w:rFonts w:ascii="Times New Roman" w:hAnsi="Times New Roman" w:cs="Times New Roman"/>
          <w:sz w:val="24"/>
          <w:szCs w:val="24"/>
        </w:rPr>
        <w:t xml:space="preserve"> Расходы произведены исходя из полученных средств, часть которых </w:t>
      </w:r>
      <w:r w:rsidR="00A32335">
        <w:rPr>
          <w:rFonts w:ascii="Times New Roman" w:hAnsi="Times New Roman" w:cs="Times New Roman"/>
          <w:sz w:val="24"/>
          <w:szCs w:val="24"/>
        </w:rPr>
        <w:t>в виде</w:t>
      </w:r>
      <w:r w:rsidR="005D36B2">
        <w:rPr>
          <w:rFonts w:ascii="Times New Roman" w:hAnsi="Times New Roman" w:cs="Times New Roman"/>
          <w:sz w:val="24"/>
          <w:szCs w:val="24"/>
        </w:rPr>
        <w:t xml:space="preserve"> </w:t>
      </w:r>
      <w:r w:rsidR="00A32335">
        <w:rPr>
          <w:rFonts w:ascii="Times New Roman" w:hAnsi="Times New Roman" w:cs="Times New Roman"/>
          <w:sz w:val="24"/>
          <w:szCs w:val="24"/>
        </w:rPr>
        <w:t>о</w:t>
      </w:r>
      <w:r w:rsidR="005D36B2">
        <w:rPr>
          <w:rFonts w:ascii="Times New Roman" w:hAnsi="Times New Roman" w:cs="Times New Roman"/>
          <w:sz w:val="24"/>
          <w:szCs w:val="24"/>
        </w:rPr>
        <w:t>статк</w:t>
      </w:r>
      <w:r w:rsidR="00A32335">
        <w:rPr>
          <w:rFonts w:ascii="Times New Roman" w:hAnsi="Times New Roman" w:cs="Times New Roman"/>
          <w:sz w:val="24"/>
          <w:szCs w:val="24"/>
        </w:rPr>
        <w:t>а</w:t>
      </w:r>
      <w:r w:rsidR="005D36B2">
        <w:rPr>
          <w:rFonts w:ascii="Times New Roman" w:hAnsi="Times New Roman" w:cs="Times New Roman"/>
          <w:sz w:val="24"/>
          <w:szCs w:val="24"/>
        </w:rPr>
        <w:t xml:space="preserve"> средств был</w:t>
      </w:r>
      <w:r w:rsidR="00005615">
        <w:rPr>
          <w:rFonts w:ascii="Times New Roman" w:hAnsi="Times New Roman" w:cs="Times New Roman"/>
          <w:sz w:val="24"/>
          <w:szCs w:val="24"/>
        </w:rPr>
        <w:t>а</w:t>
      </w:r>
      <w:r w:rsidR="005D36B2">
        <w:rPr>
          <w:rFonts w:ascii="Times New Roman" w:hAnsi="Times New Roman" w:cs="Times New Roman"/>
          <w:sz w:val="24"/>
          <w:szCs w:val="24"/>
        </w:rPr>
        <w:t xml:space="preserve"> зарезервирован</w:t>
      </w:r>
      <w:r w:rsidR="00005615">
        <w:rPr>
          <w:rFonts w:ascii="Times New Roman" w:hAnsi="Times New Roman" w:cs="Times New Roman"/>
          <w:sz w:val="24"/>
          <w:szCs w:val="24"/>
        </w:rPr>
        <w:t>а</w:t>
      </w:r>
      <w:r w:rsidR="005D36B2">
        <w:rPr>
          <w:rFonts w:ascii="Times New Roman" w:hAnsi="Times New Roman" w:cs="Times New Roman"/>
          <w:sz w:val="24"/>
          <w:szCs w:val="24"/>
        </w:rPr>
        <w:t xml:space="preserve"> на выплату заработной платы  </w:t>
      </w:r>
      <w:r w:rsidR="00005615">
        <w:rPr>
          <w:rFonts w:ascii="Times New Roman" w:hAnsi="Times New Roman" w:cs="Times New Roman"/>
          <w:sz w:val="24"/>
          <w:szCs w:val="24"/>
        </w:rPr>
        <w:t>и</w:t>
      </w:r>
      <w:r w:rsidR="005D36B2">
        <w:rPr>
          <w:rFonts w:ascii="Times New Roman" w:hAnsi="Times New Roman" w:cs="Times New Roman"/>
          <w:sz w:val="24"/>
          <w:szCs w:val="24"/>
        </w:rPr>
        <w:t xml:space="preserve"> отпускных работникам</w:t>
      </w:r>
      <w:r w:rsidR="00005615">
        <w:rPr>
          <w:rFonts w:ascii="Times New Roman" w:hAnsi="Times New Roman" w:cs="Times New Roman"/>
          <w:sz w:val="24"/>
          <w:szCs w:val="24"/>
        </w:rPr>
        <w:t>,</w:t>
      </w:r>
      <w:r w:rsidR="00A32335">
        <w:rPr>
          <w:rFonts w:ascii="Times New Roman" w:hAnsi="Times New Roman" w:cs="Times New Roman"/>
          <w:sz w:val="24"/>
          <w:szCs w:val="24"/>
        </w:rPr>
        <w:t xml:space="preserve"> с 2011 года</w:t>
      </w:r>
      <w:r w:rsidR="005D36B2">
        <w:rPr>
          <w:rFonts w:ascii="Times New Roman" w:hAnsi="Times New Roman" w:cs="Times New Roman"/>
          <w:sz w:val="24"/>
          <w:szCs w:val="24"/>
        </w:rPr>
        <w:t>.</w:t>
      </w:r>
    </w:p>
    <w:p w:rsidR="00A32335" w:rsidRDefault="00A32335" w:rsidP="00791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врачей, оказывающих амбулаторно-поликлиническую помощь, которым были выплачены денежные выплаты стимулирующего характера – 41 чел., количество человек среднего медицинского персонала, которым были выплачены денежные выплаты стимулирующего характера – 100 чел. (в 2011 году – 36 и 87 человек соответственно).</w:t>
      </w:r>
    </w:p>
    <w:p w:rsidR="005D36B2" w:rsidRDefault="005D36B2" w:rsidP="0075186E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75186E" w:rsidRDefault="0075186E" w:rsidP="0075186E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86E">
        <w:rPr>
          <w:rFonts w:ascii="Times New Roman" w:hAnsi="Times New Roman" w:cs="Times New Roman"/>
          <w:sz w:val="24"/>
          <w:szCs w:val="24"/>
        </w:rPr>
        <w:t xml:space="preserve">Результаты выполнения мероприятий </w:t>
      </w:r>
      <w:r w:rsidR="00283D35" w:rsidRPr="0075186E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75186E">
        <w:rPr>
          <w:rFonts w:ascii="Times New Roman" w:hAnsi="Times New Roman" w:cs="Times New Roman"/>
          <w:sz w:val="24"/>
          <w:szCs w:val="24"/>
        </w:rPr>
        <w:t>за 201</w:t>
      </w:r>
      <w:r w:rsidR="00A32335">
        <w:rPr>
          <w:rFonts w:ascii="Times New Roman" w:hAnsi="Times New Roman" w:cs="Times New Roman"/>
          <w:sz w:val="24"/>
          <w:szCs w:val="24"/>
        </w:rPr>
        <w:t xml:space="preserve">2 </w:t>
      </w:r>
      <w:r w:rsidRPr="0075186E">
        <w:rPr>
          <w:rFonts w:ascii="Times New Roman" w:hAnsi="Times New Roman" w:cs="Times New Roman"/>
          <w:sz w:val="24"/>
          <w:szCs w:val="24"/>
        </w:rPr>
        <w:t xml:space="preserve"> год </w:t>
      </w:r>
      <w:r w:rsidR="00283D35" w:rsidRPr="0075186E">
        <w:rPr>
          <w:rFonts w:ascii="Times New Roman" w:hAnsi="Times New Roman" w:cs="Times New Roman"/>
          <w:sz w:val="24"/>
          <w:szCs w:val="24"/>
        </w:rPr>
        <w:t>представлены в таблице</w:t>
      </w:r>
      <w:r w:rsidRPr="0075186E">
        <w:rPr>
          <w:rFonts w:ascii="Times New Roman" w:hAnsi="Times New Roman" w:cs="Times New Roman"/>
          <w:sz w:val="24"/>
          <w:szCs w:val="24"/>
        </w:rPr>
        <w:t xml:space="preserve"> «</w:t>
      </w:r>
      <w:r w:rsidRPr="0075186E">
        <w:rPr>
          <w:rFonts w:ascii="Times New Roman" w:hAnsi="Times New Roman" w:cs="Times New Roman"/>
          <w:bCs/>
          <w:sz w:val="24"/>
          <w:szCs w:val="24"/>
        </w:rPr>
        <w:t xml:space="preserve">Показатели реализации Программы «Модернизация здравоохранения города Югорска на 2011 — 2013 годы» </w:t>
      </w:r>
    </w:p>
    <w:p w:rsidR="00041F5B" w:rsidRDefault="00041F5B" w:rsidP="0075186E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2012 году не удалось достичь плановых значений показателей реализации программы по следующим показателям:</w:t>
      </w:r>
    </w:p>
    <w:p w:rsidR="00041F5B" w:rsidRDefault="00041F5B" w:rsidP="0075186E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30D7A">
        <w:rPr>
          <w:rFonts w:ascii="Times New Roman" w:hAnsi="Times New Roman" w:cs="Times New Roman"/>
          <w:bCs/>
          <w:sz w:val="24"/>
          <w:szCs w:val="24"/>
          <w:u w:val="single"/>
        </w:rPr>
        <w:t>непосредственных результатов:</w:t>
      </w:r>
    </w:p>
    <w:p w:rsidR="00041F5B" w:rsidRPr="00B30D7A" w:rsidRDefault="00041F5B" w:rsidP="00B30D7A">
      <w:pPr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30D7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30D7A">
        <w:rPr>
          <w:rFonts w:ascii="Times New Roman" w:hAnsi="Times New Roman" w:cs="Times New Roman"/>
          <w:bCs/>
          <w:sz w:val="24"/>
          <w:szCs w:val="24"/>
        </w:rPr>
        <w:t>с</w:t>
      </w:r>
      <w:r w:rsidRPr="00B30D7A">
        <w:rPr>
          <w:rFonts w:ascii="Times New Roman" w:hAnsi="Times New Roman" w:cs="Times New Roman"/>
          <w:bCs/>
          <w:sz w:val="24"/>
          <w:szCs w:val="24"/>
        </w:rPr>
        <w:t>мертность населения в трудоспособном возрасте от болезней системы кровообращения</w:t>
      </w:r>
      <w:r w:rsidR="00B30D7A">
        <w:rPr>
          <w:rFonts w:ascii="Times New Roman" w:hAnsi="Times New Roman" w:cs="Times New Roman"/>
          <w:bCs/>
          <w:sz w:val="24"/>
          <w:szCs w:val="24"/>
        </w:rPr>
        <w:t xml:space="preserve"> – превышение фактического показателя за отчетный год на 49%;</w:t>
      </w:r>
      <w:r w:rsidRPr="00B30D7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1F5B" w:rsidRPr="00B30D7A" w:rsidRDefault="00041F5B" w:rsidP="00B30D7A">
      <w:pPr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30D7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30D7A">
        <w:rPr>
          <w:rFonts w:ascii="Times New Roman" w:hAnsi="Times New Roman" w:cs="Times New Roman"/>
          <w:bCs/>
          <w:sz w:val="24"/>
          <w:szCs w:val="24"/>
        </w:rPr>
        <w:t>с</w:t>
      </w:r>
      <w:r w:rsidRPr="00B30D7A">
        <w:rPr>
          <w:rFonts w:ascii="Times New Roman" w:hAnsi="Times New Roman" w:cs="Times New Roman"/>
          <w:bCs/>
          <w:sz w:val="24"/>
          <w:szCs w:val="24"/>
        </w:rPr>
        <w:t>мертность населения в трудоспособном возрасте от злокачественных новообразований</w:t>
      </w:r>
      <w:r w:rsidR="00B30D7A">
        <w:rPr>
          <w:rFonts w:ascii="Times New Roman" w:hAnsi="Times New Roman" w:cs="Times New Roman"/>
          <w:bCs/>
          <w:sz w:val="24"/>
          <w:szCs w:val="24"/>
        </w:rPr>
        <w:t xml:space="preserve"> - превышение фактического показателя за отчетный год на 72%;</w:t>
      </w:r>
    </w:p>
    <w:p w:rsidR="00041F5B" w:rsidRPr="00B30D7A" w:rsidRDefault="00B30D7A" w:rsidP="00B30D7A">
      <w:pPr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</w:t>
      </w:r>
      <w:r w:rsidR="00041F5B" w:rsidRPr="00B30D7A">
        <w:rPr>
          <w:rFonts w:ascii="Times New Roman" w:hAnsi="Times New Roman" w:cs="Times New Roman"/>
          <w:bCs/>
          <w:sz w:val="24"/>
          <w:szCs w:val="24"/>
        </w:rPr>
        <w:t xml:space="preserve">мертность населения в трудоспособном возрасте от травм  </w:t>
      </w:r>
      <w:r>
        <w:rPr>
          <w:rFonts w:ascii="Times New Roman" w:hAnsi="Times New Roman" w:cs="Times New Roman"/>
          <w:bCs/>
          <w:sz w:val="24"/>
          <w:szCs w:val="24"/>
        </w:rPr>
        <w:t>- превышение фактического показателя за отчетный год на 12%;</w:t>
      </w:r>
    </w:p>
    <w:p w:rsidR="00041F5B" w:rsidRPr="00B30D7A" w:rsidRDefault="00041F5B" w:rsidP="00B30D7A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0D7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30D7A">
        <w:rPr>
          <w:rFonts w:ascii="Times New Roman" w:hAnsi="Times New Roman" w:cs="Times New Roman"/>
          <w:bCs/>
          <w:sz w:val="24"/>
          <w:szCs w:val="24"/>
        </w:rPr>
        <w:t>р</w:t>
      </w:r>
      <w:r w:rsidRPr="00B30D7A">
        <w:rPr>
          <w:rFonts w:ascii="Times New Roman" w:hAnsi="Times New Roman" w:cs="Times New Roman"/>
          <w:bCs/>
          <w:sz w:val="24"/>
          <w:szCs w:val="24"/>
        </w:rPr>
        <w:t>азмер дефицита обеспеченности врачебными кадрами</w:t>
      </w:r>
      <w:r w:rsidR="00B30D7A">
        <w:rPr>
          <w:rFonts w:ascii="Times New Roman" w:hAnsi="Times New Roman" w:cs="Times New Roman"/>
          <w:bCs/>
          <w:sz w:val="24"/>
          <w:szCs w:val="24"/>
        </w:rPr>
        <w:t xml:space="preserve"> - превышение фактического показателя за отчетный год в 2,2 раза;</w:t>
      </w:r>
    </w:p>
    <w:p w:rsidR="00041F5B" w:rsidRPr="00B30D7A" w:rsidRDefault="00041F5B" w:rsidP="00B30D7A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0D7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30D7A">
        <w:rPr>
          <w:rFonts w:ascii="Times New Roman" w:hAnsi="Times New Roman" w:cs="Times New Roman"/>
          <w:bCs/>
          <w:sz w:val="24"/>
          <w:szCs w:val="24"/>
        </w:rPr>
        <w:t>р</w:t>
      </w:r>
      <w:r w:rsidRPr="00B30D7A">
        <w:rPr>
          <w:rFonts w:ascii="Times New Roman" w:hAnsi="Times New Roman" w:cs="Times New Roman"/>
          <w:bCs/>
          <w:sz w:val="24"/>
          <w:szCs w:val="24"/>
        </w:rPr>
        <w:t>азмер дефицита обеспеченности врачебными кадрами, оказывающими амбулаторную медицинскую помощь</w:t>
      </w:r>
      <w:r w:rsidR="00B30D7A">
        <w:rPr>
          <w:rFonts w:ascii="Times New Roman" w:hAnsi="Times New Roman" w:cs="Times New Roman"/>
          <w:bCs/>
          <w:sz w:val="24"/>
          <w:szCs w:val="24"/>
        </w:rPr>
        <w:t xml:space="preserve"> - превышение фактического показателя за отчетный год в 3,1 раза;</w:t>
      </w:r>
    </w:p>
    <w:p w:rsidR="00041F5B" w:rsidRPr="00B30D7A" w:rsidRDefault="00041F5B" w:rsidP="00B30D7A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0D7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30D7A">
        <w:rPr>
          <w:rFonts w:ascii="Times New Roman" w:hAnsi="Times New Roman" w:cs="Times New Roman"/>
          <w:bCs/>
          <w:sz w:val="24"/>
          <w:szCs w:val="24"/>
        </w:rPr>
        <w:t>р</w:t>
      </w:r>
      <w:r w:rsidRPr="00B30D7A">
        <w:rPr>
          <w:rFonts w:ascii="Times New Roman" w:hAnsi="Times New Roman" w:cs="Times New Roman"/>
          <w:bCs/>
          <w:sz w:val="24"/>
          <w:szCs w:val="24"/>
        </w:rPr>
        <w:t>азмер дефицита обеспеченности врачебными кадрами, оказывающими стационарную медицинскую помощь</w:t>
      </w:r>
      <w:r w:rsidR="00B30D7A">
        <w:rPr>
          <w:rFonts w:ascii="Times New Roman" w:hAnsi="Times New Roman" w:cs="Times New Roman"/>
          <w:bCs/>
          <w:sz w:val="24"/>
          <w:szCs w:val="24"/>
        </w:rPr>
        <w:t xml:space="preserve"> - превышение фактического показателя за отчетный год на 48%;</w:t>
      </w:r>
    </w:p>
    <w:p w:rsidR="00041F5B" w:rsidRPr="00B30D7A" w:rsidRDefault="00041F5B" w:rsidP="00B30D7A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0D7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30D7A">
        <w:rPr>
          <w:rFonts w:ascii="Times New Roman" w:hAnsi="Times New Roman" w:cs="Times New Roman"/>
          <w:bCs/>
          <w:sz w:val="24"/>
          <w:szCs w:val="24"/>
        </w:rPr>
        <w:t>р</w:t>
      </w:r>
      <w:r w:rsidRPr="00B30D7A">
        <w:rPr>
          <w:rFonts w:ascii="Times New Roman" w:hAnsi="Times New Roman" w:cs="Times New Roman"/>
          <w:bCs/>
          <w:sz w:val="24"/>
          <w:szCs w:val="24"/>
        </w:rPr>
        <w:t>азмер дефицита обеспеченности врачебными кадрами, оказывающими скорую медицинскую помощь</w:t>
      </w:r>
      <w:r w:rsidR="00B30D7A">
        <w:rPr>
          <w:rFonts w:ascii="Times New Roman" w:hAnsi="Times New Roman" w:cs="Times New Roman"/>
          <w:bCs/>
          <w:sz w:val="24"/>
          <w:szCs w:val="24"/>
        </w:rPr>
        <w:t xml:space="preserve"> - превышение фактического показателя за отчетный год на 64%;</w:t>
      </w:r>
    </w:p>
    <w:p w:rsidR="00041F5B" w:rsidRPr="00B30D7A" w:rsidRDefault="00041F5B" w:rsidP="00B30D7A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0D7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30D7A">
        <w:rPr>
          <w:rFonts w:ascii="Times New Roman" w:hAnsi="Times New Roman" w:cs="Times New Roman"/>
          <w:bCs/>
          <w:sz w:val="24"/>
          <w:szCs w:val="24"/>
        </w:rPr>
        <w:t>д</w:t>
      </w:r>
      <w:r w:rsidRPr="00B30D7A">
        <w:rPr>
          <w:rFonts w:ascii="Times New Roman" w:hAnsi="Times New Roman" w:cs="Times New Roman"/>
          <w:bCs/>
          <w:sz w:val="24"/>
          <w:szCs w:val="24"/>
        </w:rPr>
        <w:t>оля врачей-специалистов, оказывающих амбулаторную медицинскую помощь, которым были осуществлены денежные выплаты стимулирующего характера</w:t>
      </w:r>
      <w:r w:rsidR="00B30D7A">
        <w:rPr>
          <w:rFonts w:ascii="Times New Roman" w:hAnsi="Times New Roman" w:cs="Times New Roman"/>
          <w:bCs/>
          <w:sz w:val="24"/>
          <w:szCs w:val="24"/>
        </w:rPr>
        <w:t xml:space="preserve"> – показатель достигнут на 66%.</w:t>
      </w:r>
    </w:p>
    <w:p w:rsidR="00041F5B" w:rsidRPr="00B30D7A" w:rsidRDefault="00041F5B" w:rsidP="00B30D7A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30D7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30D7A">
        <w:rPr>
          <w:rFonts w:ascii="Times New Roman" w:hAnsi="Times New Roman" w:cs="Times New Roman"/>
          <w:bCs/>
          <w:sz w:val="24"/>
          <w:szCs w:val="24"/>
          <w:u w:val="single"/>
        </w:rPr>
        <w:t>конечных результатов</w:t>
      </w:r>
    </w:p>
    <w:p w:rsidR="00041F5B" w:rsidRPr="00B30D7A" w:rsidRDefault="00041F5B" w:rsidP="00B30D7A">
      <w:pPr>
        <w:tabs>
          <w:tab w:val="left" w:pos="0"/>
        </w:tabs>
        <w:snapToGrid w:val="0"/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0D7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30D7A">
        <w:rPr>
          <w:rFonts w:ascii="Times New Roman" w:hAnsi="Times New Roman" w:cs="Times New Roman"/>
          <w:bCs/>
          <w:sz w:val="24"/>
          <w:szCs w:val="24"/>
        </w:rPr>
        <w:t>м</w:t>
      </w:r>
      <w:r w:rsidRPr="00B30D7A">
        <w:rPr>
          <w:rFonts w:ascii="Times New Roman" w:hAnsi="Times New Roman" w:cs="Times New Roman"/>
          <w:bCs/>
          <w:sz w:val="24"/>
          <w:szCs w:val="24"/>
        </w:rPr>
        <w:t>ладенческая смертность</w:t>
      </w:r>
      <w:r w:rsidR="00B30D7A">
        <w:rPr>
          <w:rFonts w:ascii="Times New Roman" w:hAnsi="Times New Roman" w:cs="Times New Roman"/>
          <w:bCs/>
          <w:sz w:val="24"/>
          <w:szCs w:val="24"/>
        </w:rPr>
        <w:t xml:space="preserve"> - превышение фактического показателя за отчетный год в 2 раза;</w:t>
      </w:r>
    </w:p>
    <w:p w:rsidR="00041F5B" w:rsidRPr="0075186E" w:rsidRDefault="00041F5B" w:rsidP="00CE4618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0D7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30D7A">
        <w:rPr>
          <w:rFonts w:ascii="Times New Roman" w:hAnsi="Times New Roman" w:cs="Times New Roman"/>
          <w:bCs/>
          <w:sz w:val="24"/>
          <w:szCs w:val="24"/>
        </w:rPr>
        <w:t>с</w:t>
      </w:r>
      <w:r w:rsidR="00B30D7A" w:rsidRPr="00B30D7A">
        <w:rPr>
          <w:rFonts w:ascii="Times New Roman" w:hAnsi="Times New Roman" w:cs="Times New Roman"/>
          <w:bCs/>
          <w:sz w:val="24"/>
          <w:szCs w:val="24"/>
        </w:rPr>
        <w:t xml:space="preserve">мертность населения в трудоспособном возрасте </w:t>
      </w:r>
      <w:r w:rsidR="00B30D7A">
        <w:rPr>
          <w:rFonts w:ascii="Times New Roman" w:hAnsi="Times New Roman" w:cs="Times New Roman"/>
          <w:bCs/>
          <w:sz w:val="24"/>
          <w:szCs w:val="24"/>
        </w:rPr>
        <w:t xml:space="preserve"> - превышение фактического показателя за отчетный год на 53%.</w:t>
      </w:r>
    </w:p>
    <w:p w:rsidR="00283D35" w:rsidRDefault="00283D35" w:rsidP="00CE4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822257" w:rsidRPr="00E71AA3" w:rsidRDefault="00CE4618" w:rsidP="00CE4618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По остальным показателям, представленным в таблице, достигнуты плановые значения показателей реализации программы на 2012 год.</w:t>
      </w:r>
      <w:bookmarkStart w:id="0" w:name="_GoBack"/>
      <w:bookmarkEnd w:id="0"/>
    </w:p>
    <w:p w:rsidR="00E71AA3" w:rsidRPr="00E71AA3" w:rsidRDefault="00E71AA3" w:rsidP="008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1AA3" w:rsidRPr="00E71AA3" w:rsidSect="00B30D7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0F"/>
    <w:rsid w:val="00000AEF"/>
    <w:rsid w:val="00005615"/>
    <w:rsid w:val="0001448E"/>
    <w:rsid w:val="00041F5B"/>
    <w:rsid w:val="0017505A"/>
    <w:rsid w:val="001E619A"/>
    <w:rsid w:val="00283A9A"/>
    <w:rsid w:val="00283D35"/>
    <w:rsid w:val="002D0382"/>
    <w:rsid w:val="002E03D7"/>
    <w:rsid w:val="00400547"/>
    <w:rsid w:val="005753EC"/>
    <w:rsid w:val="005D36B2"/>
    <w:rsid w:val="006F6E7B"/>
    <w:rsid w:val="0075186E"/>
    <w:rsid w:val="0076743E"/>
    <w:rsid w:val="00770AA6"/>
    <w:rsid w:val="00791CFD"/>
    <w:rsid w:val="007D796E"/>
    <w:rsid w:val="00822257"/>
    <w:rsid w:val="0085626C"/>
    <w:rsid w:val="008D30BB"/>
    <w:rsid w:val="008F2C06"/>
    <w:rsid w:val="008F66E1"/>
    <w:rsid w:val="00A32335"/>
    <w:rsid w:val="00AA0429"/>
    <w:rsid w:val="00B30D7A"/>
    <w:rsid w:val="00C976F3"/>
    <w:rsid w:val="00CE4618"/>
    <w:rsid w:val="00D955B3"/>
    <w:rsid w:val="00E71AA3"/>
    <w:rsid w:val="00F53D0F"/>
    <w:rsid w:val="00F8740F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Хорошавина Татьяна Александровна</dc:creator>
  <cp:keywords/>
  <dc:description/>
  <cp:lastModifiedBy>Хорошавина Татьяна Александровна</cp:lastModifiedBy>
  <cp:revision>5</cp:revision>
  <dcterms:created xsi:type="dcterms:W3CDTF">2013-01-16T08:34:00Z</dcterms:created>
  <dcterms:modified xsi:type="dcterms:W3CDTF">2013-01-17T06:20:00Z</dcterms:modified>
</cp:coreProperties>
</file>